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D" w:rsidRPr="00EC67AD" w:rsidRDefault="00AB5449" w:rsidP="00AB5449">
      <w:pPr>
        <w:jc w:val="center"/>
        <w:rPr>
          <w:rFonts w:ascii="Times New Roman" w:hAnsi="Times New Roman" w:cs="Times New Roman"/>
          <w:b/>
        </w:rPr>
      </w:pPr>
      <w:r w:rsidRPr="00EC67AD">
        <w:rPr>
          <w:rFonts w:ascii="Times New Roman" w:hAnsi="Times New Roman" w:cs="Times New Roman"/>
          <w:b/>
        </w:rPr>
        <w:t xml:space="preserve">Итоги </w:t>
      </w:r>
      <w:r w:rsidR="00EF4C2B" w:rsidRPr="00EC67AD">
        <w:rPr>
          <w:rFonts w:ascii="Times New Roman" w:hAnsi="Times New Roman" w:cs="Times New Roman"/>
          <w:b/>
        </w:rPr>
        <w:t xml:space="preserve">контрольных мероприятий  </w:t>
      </w:r>
      <w:r w:rsidR="00F273CF" w:rsidRPr="00EC67AD">
        <w:rPr>
          <w:rFonts w:ascii="Times New Roman" w:hAnsi="Times New Roman" w:cs="Times New Roman"/>
          <w:b/>
        </w:rPr>
        <w:t xml:space="preserve">за </w:t>
      </w:r>
      <w:r w:rsidR="00C81CEB" w:rsidRPr="00EC67AD">
        <w:rPr>
          <w:rFonts w:ascii="Times New Roman" w:hAnsi="Times New Roman" w:cs="Times New Roman"/>
          <w:b/>
        </w:rPr>
        <w:t>2021</w:t>
      </w:r>
      <w:r w:rsidRPr="00EC67AD">
        <w:rPr>
          <w:rFonts w:ascii="Times New Roman" w:hAnsi="Times New Roman" w:cs="Times New Roman"/>
          <w:b/>
        </w:rPr>
        <w:t xml:space="preserve"> год</w:t>
      </w:r>
      <w:r w:rsidR="00C81CEB" w:rsidRPr="00EC67A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185" w:type="dxa"/>
        <w:tblInd w:w="-289" w:type="dxa"/>
        <w:tblLook w:val="04A0" w:firstRow="1" w:lastRow="0" w:firstColumn="1" w:lastColumn="0" w:noHBand="0" w:noVBand="1"/>
      </w:tblPr>
      <w:tblGrid>
        <w:gridCol w:w="538"/>
        <w:gridCol w:w="2483"/>
        <w:gridCol w:w="2296"/>
        <w:gridCol w:w="1612"/>
        <w:gridCol w:w="2123"/>
        <w:gridCol w:w="3408"/>
        <w:gridCol w:w="2725"/>
      </w:tblGrid>
      <w:tr w:rsidR="00EC67AD" w:rsidRPr="00EC67AD" w:rsidTr="00EC67AD">
        <w:trPr>
          <w:trHeight w:val="2568"/>
        </w:trPr>
        <w:tc>
          <w:tcPr>
            <w:tcW w:w="540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7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План (тема) контрольного мероприятия</w:t>
            </w:r>
          </w:p>
        </w:tc>
        <w:tc>
          <w:tcPr>
            <w:tcW w:w="2334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Составленные документы</w:t>
            </w:r>
          </w:p>
        </w:tc>
        <w:tc>
          <w:tcPr>
            <w:tcW w:w="1621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Период проведения контрольного мероприятия</w:t>
            </w:r>
          </w:p>
        </w:tc>
        <w:tc>
          <w:tcPr>
            <w:tcW w:w="2135" w:type="dxa"/>
          </w:tcPr>
          <w:p w:rsidR="00E32F6F" w:rsidRPr="00EC67AD" w:rsidRDefault="00E32F6F" w:rsidP="00F02F16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Наименование органа государственной власти, органа местного самоуправления,</w:t>
            </w:r>
            <w:r w:rsidR="006701EE" w:rsidRPr="00EC67AD">
              <w:rPr>
                <w:rFonts w:ascii="Times New Roman" w:hAnsi="Times New Roman" w:cs="Times New Roman"/>
              </w:rPr>
              <w:t xml:space="preserve"> осуществляющего</w:t>
            </w:r>
            <w:r w:rsidRPr="00EC67AD">
              <w:rPr>
                <w:rFonts w:ascii="Times New Roman" w:hAnsi="Times New Roman" w:cs="Times New Roman"/>
              </w:rPr>
              <w:t xml:space="preserve"> проведение контрольного мероприятия </w:t>
            </w:r>
          </w:p>
        </w:tc>
        <w:tc>
          <w:tcPr>
            <w:tcW w:w="3456" w:type="dxa"/>
          </w:tcPr>
          <w:p w:rsidR="00E32F6F" w:rsidRPr="00EC67AD" w:rsidRDefault="00E32F6F" w:rsidP="009706D3">
            <w:pPr>
              <w:jc w:val="both"/>
              <w:rPr>
                <w:rFonts w:ascii="Times New Roman" w:hAnsi="Times New Roman" w:cs="Times New Roman"/>
              </w:rPr>
            </w:pPr>
          </w:p>
          <w:p w:rsidR="00E32F6F" w:rsidRPr="00EC67AD" w:rsidRDefault="006701EE" w:rsidP="009706D3">
            <w:p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Выявленные нарушения</w:t>
            </w:r>
            <w:r w:rsidR="00E32F6F" w:rsidRPr="00EC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2" w:type="dxa"/>
          </w:tcPr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Мероприятия, проведенные по</w:t>
            </w:r>
          </w:p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результатам контрольного</w:t>
            </w:r>
          </w:p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мероприятия</w:t>
            </w:r>
          </w:p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</w:p>
        </w:tc>
      </w:tr>
      <w:tr w:rsidR="00EC67AD" w:rsidRPr="00EC67AD" w:rsidTr="00EC67AD">
        <w:trPr>
          <w:trHeight w:val="228"/>
        </w:trPr>
        <w:tc>
          <w:tcPr>
            <w:tcW w:w="540" w:type="dxa"/>
          </w:tcPr>
          <w:p w:rsidR="00342159" w:rsidRPr="00EC67AD" w:rsidRDefault="00B9143A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7" w:type="dxa"/>
          </w:tcPr>
          <w:p w:rsidR="00342159" w:rsidRPr="00EC67AD" w:rsidRDefault="00342159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Экспертно- аналитическое мероприятие «Анализ соблюдения законодательства о закупках товаров, работ, услуг за счет  средств бюджета города Кировска в МАУК «КГДК»</w:t>
            </w:r>
          </w:p>
        </w:tc>
        <w:tc>
          <w:tcPr>
            <w:tcW w:w="2334" w:type="dxa"/>
          </w:tcPr>
          <w:p w:rsidR="00342159" w:rsidRPr="00EC67AD" w:rsidRDefault="00342159" w:rsidP="0034215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Распоряжение от 14.10.2020 № 21-р «О проведении экспертно- аналитического мероприятия»</w:t>
            </w:r>
          </w:p>
          <w:p w:rsidR="00342159" w:rsidRPr="00EC67AD" w:rsidRDefault="00342159" w:rsidP="0034215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Уведомление исх. № 02-05/182-ксо от 14.10.2020</w:t>
            </w:r>
          </w:p>
          <w:p w:rsidR="005649EB" w:rsidRPr="00EC67AD" w:rsidRDefault="005649EB" w:rsidP="0034215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Заключение по результатам эксперно- аналитического мероприятия от 31.03.2021 года</w:t>
            </w:r>
          </w:p>
          <w:p w:rsidR="005649EB" w:rsidRPr="00EC67AD" w:rsidRDefault="005649EB" w:rsidP="00342159">
            <w:pPr>
              <w:rPr>
                <w:rFonts w:ascii="Times New Roman" w:hAnsi="Times New Roman" w:cs="Times New Roman"/>
              </w:rPr>
            </w:pPr>
          </w:p>
          <w:p w:rsidR="005649EB" w:rsidRPr="00EC67AD" w:rsidRDefault="005649EB" w:rsidP="0034215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Возражение на заключение от 09.04.2021</w:t>
            </w:r>
          </w:p>
          <w:p w:rsidR="00342159" w:rsidRPr="00EC67AD" w:rsidRDefault="00263249" w:rsidP="0034215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Заключение от 12.05.2021 года</w:t>
            </w:r>
          </w:p>
          <w:p w:rsidR="00342159" w:rsidRPr="00EC67AD" w:rsidRDefault="00342159" w:rsidP="00342159">
            <w:pPr>
              <w:rPr>
                <w:rFonts w:ascii="Times New Roman" w:hAnsi="Times New Roman" w:cs="Times New Roman"/>
              </w:rPr>
            </w:pPr>
          </w:p>
          <w:p w:rsidR="00342159" w:rsidRPr="00EC67AD" w:rsidRDefault="00342159" w:rsidP="00342159">
            <w:pPr>
              <w:rPr>
                <w:rFonts w:ascii="Times New Roman" w:hAnsi="Times New Roman" w:cs="Times New Roman"/>
              </w:rPr>
            </w:pPr>
          </w:p>
          <w:p w:rsidR="00342159" w:rsidRPr="00EC67AD" w:rsidRDefault="00342159" w:rsidP="0034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42159" w:rsidRPr="00EC67AD" w:rsidRDefault="00342159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01.01.2019 по 30.10.2020</w:t>
            </w:r>
          </w:p>
        </w:tc>
        <w:tc>
          <w:tcPr>
            <w:tcW w:w="2135" w:type="dxa"/>
          </w:tcPr>
          <w:p w:rsidR="00342159" w:rsidRPr="00EC67AD" w:rsidRDefault="00342159" w:rsidP="00F02F16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Контрольно- счетный орган города Кировска с подведомственной территорией</w:t>
            </w:r>
          </w:p>
        </w:tc>
        <w:tc>
          <w:tcPr>
            <w:tcW w:w="3456" w:type="dxa"/>
          </w:tcPr>
          <w:p w:rsidR="00342159" w:rsidRPr="00EC67AD" w:rsidRDefault="00342159" w:rsidP="0034215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Инициировать утверждение нового состава Наблюдательного Совета МАУК «КГДК»,</w:t>
            </w:r>
          </w:p>
          <w:p w:rsidR="00342159" w:rsidRPr="00EC67AD" w:rsidRDefault="00263249" w:rsidP="0034215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Рекомендовано п</w:t>
            </w:r>
            <w:r w:rsidR="00342159" w:rsidRPr="00EC67AD">
              <w:rPr>
                <w:rFonts w:ascii="Times New Roman" w:hAnsi="Times New Roman" w:cs="Times New Roman"/>
              </w:rPr>
              <w:t>ередать полномочия проведения закупочной деятельности МКУ «Центр учета г. Кировска»  с присоединением к типовому положению о закупке товаров. Работ, услуг.,</w:t>
            </w:r>
          </w:p>
          <w:p w:rsidR="00342159" w:rsidRPr="00EC67AD" w:rsidRDefault="00342159" w:rsidP="0034215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Актуализировать Положение о закупке товаров, работ, услуг МАУК «КГДК» на официальном сайте учреждения и привести в соответствие с рекомендациями,</w:t>
            </w:r>
          </w:p>
          <w:p w:rsidR="00342159" w:rsidRPr="00EC67AD" w:rsidRDefault="00342159" w:rsidP="0034215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Вести план закупки с корректировками к срокам и указанием минимальных требований к предмету закупки</w:t>
            </w:r>
          </w:p>
          <w:p w:rsidR="00342159" w:rsidRPr="00EC67AD" w:rsidRDefault="00342159" w:rsidP="0034215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Утвердить и разместить план закупки инновационной продукции, высокотехнологической продукции</w:t>
            </w:r>
            <w:r w:rsidR="004F7E83" w:rsidRPr="00EC67AD">
              <w:rPr>
                <w:rFonts w:ascii="Times New Roman" w:hAnsi="Times New Roman" w:cs="Times New Roman"/>
              </w:rPr>
              <w:t>, л</w:t>
            </w:r>
            <w:r w:rsidRPr="00EC67AD">
              <w:rPr>
                <w:rFonts w:ascii="Times New Roman" w:hAnsi="Times New Roman" w:cs="Times New Roman"/>
              </w:rPr>
              <w:t>екарственных средств на 5 лет</w:t>
            </w:r>
          </w:p>
          <w:p w:rsidR="00342159" w:rsidRPr="00EC67AD" w:rsidRDefault="00342159" w:rsidP="00342159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Включать в договоры информацию о стране </w:t>
            </w:r>
            <w:r w:rsidRPr="00EC67AD">
              <w:rPr>
                <w:rFonts w:ascii="Times New Roman" w:hAnsi="Times New Roman" w:cs="Times New Roman"/>
              </w:rPr>
              <w:lastRenderedPageBreak/>
              <w:t>происхождения товара, работы, услуги</w:t>
            </w:r>
          </w:p>
        </w:tc>
        <w:tc>
          <w:tcPr>
            <w:tcW w:w="2562" w:type="dxa"/>
          </w:tcPr>
          <w:p w:rsidR="00342159" w:rsidRPr="00EC67AD" w:rsidRDefault="00263249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lastRenderedPageBreak/>
              <w:t xml:space="preserve"> Направлены возражения, которые р</w:t>
            </w:r>
            <w:r w:rsidR="005649EB" w:rsidRPr="00EC67AD">
              <w:rPr>
                <w:rFonts w:ascii="Times New Roman" w:hAnsi="Times New Roman" w:cs="Times New Roman"/>
              </w:rPr>
              <w:t>ассмотрены</w:t>
            </w:r>
            <w:r w:rsidRPr="00EC67AD">
              <w:rPr>
                <w:rFonts w:ascii="Times New Roman" w:hAnsi="Times New Roman" w:cs="Times New Roman"/>
              </w:rPr>
              <w:t>. Р</w:t>
            </w:r>
            <w:r w:rsidR="005649EB" w:rsidRPr="00EC67AD">
              <w:rPr>
                <w:rFonts w:ascii="Times New Roman" w:hAnsi="Times New Roman" w:cs="Times New Roman"/>
              </w:rPr>
              <w:t>ек</w:t>
            </w:r>
            <w:r w:rsidRPr="00EC67AD">
              <w:rPr>
                <w:rFonts w:ascii="Times New Roman" w:hAnsi="Times New Roman" w:cs="Times New Roman"/>
              </w:rPr>
              <w:t>омендации и выводы по Акту</w:t>
            </w:r>
            <w:r w:rsidR="005649EB" w:rsidRPr="00EC67AD">
              <w:rPr>
                <w:rFonts w:ascii="Times New Roman" w:hAnsi="Times New Roman" w:cs="Times New Roman"/>
              </w:rPr>
              <w:t xml:space="preserve"> по результатам эксперно- аналитического мероприятия от 31.03.2021 года</w:t>
            </w:r>
            <w:r w:rsidRPr="00EC67AD">
              <w:rPr>
                <w:rFonts w:ascii="Times New Roman" w:hAnsi="Times New Roman" w:cs="Times New Roman"/>
              </w:rPr>
              <w:t xml:space="preserve"> рассмотрены. На Акт вынесено Заключение от 12.05.2021 года</w:t>
            </w:r>
          </w:p>
        </w:tc>
      </w:tr>
      <w:tr w:rsidR="00EC67AD" w:rsidRPr="00EC67AD" w:rsidTr="00EC67AD">
        <w:trPr>
          <w:trHeight w:val="1272"/>
        </w:trPr>
        <w:tc>
          <w:tcPr>
            <w:tcW w:w="540" w:type="dxa"/>
          </w:tcPr>
          <w:p w:rsidR="00B72738" w:rsidRPr="00EC67AD" w:rsidRDefault="00B9143A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37" w:type="dxa"/>
          </w:tcPr>
          <w:p w:rsidR="00B72738" w:rsidRPr="00EC67AD" w:rsidRDefault="00692765" w:rsidP="00692765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Анализ соблюдения законодательства о противодействии коррупции</w:t>
            </w:r>
          </w:p>
        </w:tc>
        <w:tc>
          <w:tcPr>
            <w:tcW w:w="2334" w:type="dxa"/>
          </w:tcPr>
          <w:p w:rsidR="00B72738" w:rsidRPr="00EC67AD" w:rsidRDefault="00692765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Требование от 07.03.2021 № исх. Исорг 20470009-238-21/237-20470009</w:t>
            </w:r>
          </w:p>
        </w:tc>
        <w:tc>
          <w:tcPr>
            <w:tcW w:w="1621" w:type="dxa"/>
          </w:tcPr>
          <w:p w:rsidR="00B72738" w:rsidRPr="00EC67AD" w:rsidRDefault="00692765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На дату требования</w:t>
            </w:r>
          </w:p>
        </w:tc>
        <w:tc>
          <w:tcPr>
            <w:tcW w:w="2135" w:type="dxa"/>
          </w:tcPr>
          <w:p w:rsidR="00B72738" w:rsidRPr="00EC67AD" w:rsidRDefault="00692765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Прокуратура г. Кировска</w:t>
            </w:r>
          </w:p>
        </w:tc>
        <w:tc>
          <w:tcPr>
            <w:tcW w:w="3456" w:type="dxa"/>
          </w:tcPr>
          <w:p w:rsidR="00B72738" w:rsidRPr="00EC67AD" w:rsidRDefault="00916482" w:rsidP="00B72738">
            <w:p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Не выявлены</w:t>
            </w:r>
          </w:p>
        </w:tc>
        <w:tc>
          <w:tcPr>
            <w:tcW w:w="2562" w:type="dxa"/>
          </w:tcPr>
          <w:p w:rsidR="00B72738" w:rsidRPr="00EC67AD" w:rsidRDefault="00B72738" w:rsidP="00B72738">
            <w:pPr>
              <w:rPr>
                <w:rFonts w:ascii="Times New Roman" w:hAnsi="Times New Roman" w:cs="Times New Roman"/>
              </w:rPr>
            </w:pPr>
          </w:p>
        </w:tc>
      </w:tr>
      <w:tr w:rsidR="00EC67AD" w:rsidRPr="00EC67AD" w:rsidTr="00EC67AD">
        <w:trPr>
          <w:trHeight w:val="3883"/>
        </w:trPr>
        <w:tc>
          <w:tcPr>
            <w:tcW w:w="540" w:type="dxa"/>
          </w:tcPr>
          <w:p w:rsidR="00250835" w:rsidRPr="00EC67AD" w:rsidRDefault="00B9143A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3</w:t>
            </w:r>
            <w:r w:rsidR="00250835" w:rsidRPr="00EC67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7" w:type="dxa"/>
          </w:tcPr>
          <w:p w:rsidR="00250835" w:rsidRPr="00EC67AD" w:rsidRDefault="00250835" w:rsidP="00692765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Надзор за исполнением законодательства о закупках товаров, работ и услуг</w:t>
            </w:r>
          </w:p>
        </w:tc>
        <w:tc>
          <w:tcPr>
            <w:tcW w:w="2334" w:type="dxa"/>
          </w:tcPr>
          <w:p w:rsidR="00250835" w:rsidRPr="00EC67AD" w:rsidRDefault="00250835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Протест от 27.02.2021 № прдр-20470009-113-21/20470009</w:t>
            </w:r>
          </w:p>
        </w:tc>
        <w:tc>
          <w:tcPr>
            <w:tcW w:w="1621" w:type="dxa"/>
          </w:tcPr>
          <w:p w:rsidR="00250835" w:rsidRPr="00EC67AD" w:rsidRDefault="00250835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На дату протеста</w:t>
            </w:r>
          </w:p>
        </w:tc>
        <w:tc>
          <w:tcPr>
            <w:tcW w:w="2135" w:type="dxa"/>
          </w:tcPr>
          <w:p w:rsidR="00250835" w:rsidRPr="00EC67AD" w:rsidRDefault="00250835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250835" w:rsidRPr="00EC67AD" w:rsidRDefault="00250835" w:rsidP="00B72738">
            <w:p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Положение о закупке товаров, работ и услуг для нужд МАУК «КГДК» не содержит условий ограничений в виде минимальной доли закупок в соответствии с постановлением Правительства РФ от 03.12.2020 № 2013 «О минимальной доле закупок товаров российского </w:t>
            </w:r>
            <w:r w:rsidR="00B9143A" w:rsidRPr="00EC67AD">
              <w:rPr>
                <w:rFonts w:ascii="Times New Roman" w:hAnsi="Times New Roman" w:cs="Times New Roman"/>
              </w:rPr>
              <w:t>п</w:t>
            </w:r>
            <w:r w:rsidRPr="00EC67AD">
              <w:rPr>
                <w:rFonts w:ascii="Times New Roman" w:hAnsi="Times New Roman" w:cs="Times New Roman"/>
              </w:rPr>
              <w:t>роисхождения»</w:t>
            </w:r>
          </w:p>
        </w:tc>
        <w:tc>
          <w:tcPr>
            <w:tcW w:w="2562" w:type="dxa"/>
          </w:tcPr>
          <w:p w:rsidR="00D52919" w:rsidRPr="00EC67AD" w:rsidRDefault="00D52919" w:rsidP="00D5291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Учреждением принято Типовое положение о закупках, разработанное Отделом по сопровождению закупок МКУ «Центр учета и отчетности муниципальных учреждений г. Кировска».</w:t>
            </w:r>
          </w:p>
          <w:p w:rsidR="00250835" w:rsidRPr="00EC67AD" w:rsidRDefault="00D52919" w:rsidP="00D5291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Положение о закупках товаров, работ и услуг утверждено в новой редакции, согласно протокола Наблюдательного совета от 26.05.2021 года</w:t>
            </w:r>
          </w:p>
          <w:p w:rsidR="008B7009" w:rsidRPr="00EC67AD" w:rsidRDefault="008B7009" w:rsidP="00D52919">
            <w:pPr>
              <w:rPr>
                <w:rFonts w:ascii="Times New Roman" w:hAnsi="Times New Roman" w:cs="Times New Roman"/>
              </w:rPr>
            </w:pPr>
          </w:p>
        </w:tc>
      </w:tr>
      <w:tr w:rsidR="00EC67AD" w:rsidRPr="00EC67AD" w:rsidTr="00EC67AD">
        <w:trPr>
          <w:trHeight w:val="244"/>
        </w:trPr>
        <w:tc>
          <w:tcPr>
            <w:tcW w:w="540" w:type="dxa"/>
          </w:tcPr>
          <w:p w:rsidR="00EC67AD" w:rsidRPr="00EC67AD" w:rsidRDefault="00EC67AD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7" w:type="dxa"/>
          </w:tcPr>
          <w:p w:rsidR="00EC67AD" w:rsidRPr="00EC67AD" w:rsidRDefault="00EC67AD" w:rsidP="00692765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Проверка соблюдения  законодательства в организации и ведению документов по воинскому учету </w:t>
            </w:r>
          </w:p>
        </w:tc>
        <w:tc>
          <w:tcPr>
            <w:tcW w:w="2334" w:type="dxa"/>
          </w:tcPr>
          <w:p w:rsidR="00EC67AD" w:rsidRPr="00EC67AD" w:rsidRDefault="00EC67AD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Не представлено</w:t>
            </w:r>
          </w:p>
        </w:tc>
        <w:tc>
          <w:tcPr>
            <w:tcW w:w="1621" w:type="dxa"/>
          </w:tcPr>
          <w:p w:rsidR="00EC67AD" w:rsidRPr="00EC67AD" w:rsidRDefault="00EC67AD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2135" w:type="dxa"/>
          </w:tcPr>
          <w:p w:rsidR="00EC67AD" w:rsidRPr="00EC67AD" w:rsidRDefault="00EC67AD" w:rsidP="00B72738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Отдел военного комиссариата городов Кировска и Апатиты Мурманской области</w:t>
            </w:r>
          </w:p>
        </w:tc>
        <w:tc>
          <w:tcPr>
            <w:tcW w:w="3456" w:type="dxa"/>
          </w:tcPr>
          <w:p w:rsidR="00EC67AD" w:rsidRPr="00EC67AD" w:rsidRDefault="00EC67AD" w:rsidP="00B72738">
            <w:p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Нарушений не выявлено, даны рекомендации:</w:t>
            </w:r>
          </w:p>
          <w:p w:rsidR="00EC67AD" w:rsidRPr="00EC67AD" w:rsidRDefault="00EC67AD" w:rsidP="00EC67AD">
            <w:p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- разработка информационного стенда с присутствием журнала доведения сведений ст. 50-55 ФЗ № 8-ФЗ</w:t>
            </w:r>
          </w:p>
        </w:tc>
        <w:tc>
          <w:tcPr>
            <w:tcW w:w="2562" w:type="dxa"/>
          </w:tcPr>
          <w:p w:rsidR="00EC67AD" w:rsidRPr="00EC67AD" w:rsidRDefault="00EC67AD" w:rsidP="00D5291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Установка в учреждении информационного стенда с присутствием журнала доведения сведений ст. 50-55 ФЗ № 8-ФЗ.</w:t>
            </w:r>
          </w:p>
        </w:tc>
      </w:tr>
      <w:tr w:rsidR="00EC67AD" w:rsidRPr="00EC67AD" w:rsidTr="00EC67AD">
        <w:trPr>
          <w:trHeight w:val="5593"/>
        </w:trPr>
        <w:tc>
          <w:tcPr>
            <w:tcW w:w="540" w:type="dxa"/>
          </w:tcPr>
          <w:p w:rsidR="00B01F6C" w:rsidRPr="00EC67AD" w:rsidRDefault="00EC67AD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37" w:type="dxa"/>
          </w:tcPr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Проверка соблюдения законодательства РФ в сфере пожарной безопасности в зданиях МАУК «КГДК». СДК нп Титан, СДК нп Коашва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Представление об устранении нарушений законодательства РФ в сфере пожарной безопасности в зданиях МАУК «КГДК- Представление  от 18.11.2021 № 176,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Предписание № 87/1 от 07.10.2021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Предписание № 88/3 от 07.10.2021 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24.09.2021- 06.10.2021</w:t>
            </w:r>
          </w:p>
        </w:tc>
        <w:tc>
          <w:tcPr>
            <w:tcW w:w="2135" w:type="dxa"/>
          </w:tcPr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ОНД и Р по г. Апатиты и г. Кировску УПР Главное управление МЧС России по Мурманской области</w:t>
            </w:r>
          </w:p>
        </w:tc>
        <w:tc>
          <w:tcPr>
            <w:tcW w:w="3456" w:type="dxa"/>
          </w:tcPr>
          <w:p w:rsidR="00B01F6C" w:rsidRPr="00EC67AD" w:rsidRDefault="00B01F6C" w:rsidP="00B01F6C">
            <w:pPr>
              <w:pStyle w:val="aa"/>
              <w:numPr>
                <w:ilvl w:val="0"/>
                <w:numId w:val="8"/>
              </w:numPr>
              <w:ind w:left="72" w:hanging="789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1.Нарушен порядок ведения журналов по очистке вентиляционных камер и воздуховодов и журнала эксплуатации систем противопожарной защиты</w:t>
            </w:r>
          </w:p>
          <w:p w:rsidR="00B01F6C" w:rsidRPr="00EC67AD" w:rsidRDefault="00B01F6C" w:rsidP="00B01F6C">
            <w:pPr>
              <w:pStyle w:val="aa"/>
              <w:numPr>
                <w:ilvl w:val="0"/>
                <w:numId w:val="8"/>
              </w:numPr>
              <w:ind w:left="72" w:hanging="789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2. Не обеспечено наличие средств индивидуальной защиты органов дыхания и зрения от опасных факторов пожара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3.Использование подвальных помещений  и лестничных маршей эвакуационного выхода не по назначению, складирование посторонних предметов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4.помещение мастерской, электрощитовой, склад   не категорированы СП 12.13130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5. не обеспечено наличие знаков пожарной безопасности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6. При высоте лестниц эвакуационных выходов более 45 см не предусмотрено ограждение с поручнем</w:t>
            </w:r>
          </w:p>
          <w:p w:rsidR="00387087" w:rsidRPr="00EC67AD" w:rsidRDefault="00387087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B01F6C" w:rsidRPr="00EC67AD" w:rsidRDefault="00B01F6C" w:rsidP="00B01F6C">
            <w:pPr>
              <w:pStyle w:val="aa"/>
              <w:numPr>
                <w:ilvl w:val="0"/>
                <w:numId w:val="9"/>
              </w:numPr>
              <w:ind w:left="6" w:firstLine="0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На собрании рассмотрено Представление с участием должностных лиц 27.10.2021</w:t>
            </w:r>
          </w:p>
          <w:p w:rsidR="00B01F6C" w:rsidRPr="00EC67AD" w:rsidRDefault="00B01F6C" w:rsidP="00B01F6C">
            <w:pPr>
              <w:pStyle w:val="aa"/>
              <w:numPr>
                <w:ilvl w:val="0"/>
                <w:numId w:val="9"/>
              </w:numPr>
              <w:ind w:left="6" w:firstLine="0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Вынесены дисциплинарные взыскания должностным лицам в форме замечания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3. Разработаны  и утверждены Планы мероприятий по устранению нарушения законодательства в сфере обеспечения пожарной безопасности</w:t>
            </w:r>
            <w:r w:rsidR="00387087" w:rsidRPr="00EC67AD">
              <w:rPr>
                <w:rFonts w:ascii="Times New Roman" w:hAnsi="Times New Roman" w:cs="Times New Roman"/>
              </w:rPr>
              <w:t xml:space="preserve"> 2021-2022 гг.</w:t>
            </w:r>
            <w:r w:rsidRPr="00EC67AD">
              <w:rPr>
                <w:rFonts w:ascii="Times New Roman" w:hAnsi="Times New Roman" w:cs="Times New Roman"/>
              </w:rPr>
              <w:t>. Приказ от 27.10.2021 № 131</w:t>
            </w:r>
          </w:p>
        </w:tc>
      </w:tr>
      <w:tr w:rsidR="00EC67AD" w:rsidRPr="00EC67AD" w:rsidTr="00EC67AD">
        <w:trPr>
          <w:trHeight w:val="603"/>
        </w:trPr>
        <w:tc>
          <w:tcPr>
            <w:tcW w:w="540" w:type="dxa"/>
          </w:tcPr>
          <w:p w:rsidR="00387087" w:rsidRPr="00EC67AD" w:rsidRDefault="00EC67AD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6</w:t>
            </w:r>
            <w:r w:rsidR="00387087" w:rsidRPr="00EC6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387087" w:rsidRPr="00EC67AD" w:rsidRDefault="00387087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Плановая выездная проверка в области гражданской обороны</w:t>
            </w:r>
          </w:p>
        </w:tc>
        <w:tc>
          <w:tcPr>
            <w:tcW w:w="2334" w:type="dxa"/>
          </w:tcPr>
          <w:p w:rsidR="005A5B57" w:rsidRPr="00EC67AD" w:rsidRDefault="005A5B57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Уведомление от 28.09.2021 исх. 4-5-2-8</w:t>
            </w:r>
          </w:p>
          <w:p w:rsidR="00387087" w:rsidRPr="00EC67AD" w:rsidRDefault="005A5B57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Решение о проведении проверки  № 28 от 28.09.2021</w:t>
            </w:r>
          </w:p>
          <w:p w:rsidR="005A5B57" w:rsidRPr="00EC67AD" w:rsidRDefault="005A5B57" w:rsidP="00B01F6C">
            <w:pPr>
              <w:rPr>
                <w:rFonts w:ascii="Times New Roman" w:hAnsi="Times New Roman" w:cs="Times New Roman"/>
              </w:rPr>
            </w:pPr>
          </w:p>
          <w:p w:rsidR="005A5B57" w:rsidRPr="00EC67AD" w:rsidRDefault="005A5B57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Акт проверки от 13.10.2021 № 10</w:t>
            </w:r>
          </w:p>
        </w:tc>
        <w:tc>
          <w:tcPr>
            <w:tcW w:w="1621" w:type="dxa"/>
          </w:tcPr>
          <w:p w:rsidR="00387087" w:rsidRPr="00EC67AD" w:rsidRDefault="005A5B57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12-13.10.2021</w:t>
            </w:r>
          </w:p>
        </w:tc>
        <w:tc>
          <w:tcPr>
            <w:tcW w:w="2135" w:type="dxa"/>
          </w:tcPr>
          <w:p w:rsidR="00387087" w:rsidRPr="00EC67AD" w:rsidRDefault="00387087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 </w:t>
            </w:r>
            <w:r w:rsidR="005A5B57" w:rsidRPr="00EC67AD">
              <w:rPr>
                <w:rFonts w:ascii="Times New Roman" w:hAnsi="Times New Roman" w:cs="Times New Roman"/>
              </w:rPr>
              <w:t xml:space="preserve"> ГО МЧС России по </w:t>
            </w:r>
            <w:r w:rsidRPr="00EC67AD">
              <w:rPr>
                <w:rFonts w:ascii="Times New Roman" w:hAnsi="Times New Roman" w:cs="Times New Roman"/>
              </w:rPr>
              <w:t xml:space="preserve"> делам гражданской обороны, чрезвычайным ситуациям и ликвидации последствий стихийных бедствий по Мурманской </w:t>
            </w:r>
            <w:r w:rsidR="005A5B57" w:rsidRPr="00EC67AD">
              <w:rPr>
                <w:rFonts w:ascii="Times New Roman" w:hAnsi="Times New Roman" w:cs="Times New Roman"/>
              </w:rPr>
              <w:t>о</w:t>
            </w:r>
            <w:r w:rsidRPr="00EC67AD">
              <w:rPr>
                <w:rFonts w:ascii="Times New Roman" w:hAnsi="Times New Roman" w:cs="Times New Roman"/>
              </w:rPr>
              <w:t>бласти</w:t>
            </w:r>
            <w:r w:rsidR="005A5B57" w:rsidRPr="00EC67AD">
              <w:rPr>
                <w:rFonts w:ascii="Times New Roman" w:hAnsi="Times New Roman" w:cs="Times New Roman"/>
              </w:rPr>
              <w:t xml:space="preserve">  ОНД и профилактической работы по г. Апатиты и г. Кировсу</w:t>
            </w:r>
          </w:p>
        </w:tc>
        <w:tc>
          <w:tcPr>
            <w:tcW w:w="3456" w:type="dxa"/>
          </w:tcPr>
          <w:p w:rsidR="00387087" w:rsidRPr="00EC67AD" w:rsidRDefault="005A5B57" w:rsidP="00387087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Нарушений не выявлено</w:t>
            </w:r>
          </w:p>
          <w:p w:rsidR="00387087" w:rsidRPr="00EC67AD" w:rsidRDefault="00387087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387087" w:rsidRPr="00EC67AD" w:rsidRDefault="005A5B57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EC67AD" w:rsidRPr="00EC67AD" w:rsidTr="00EC67AD">
        <w:trPr>
          <w:trHeight w:val="576"/>
        </w:trPr>
        <w:tc>
          <w:tcPr>
            <w:tcW w:w="540" w:type="dxa"/>
          </w:tcPr>
          <w:p w:rsidR="00B01F6C" w:rsidRPr="00EC67AD" w:rsidRDefault="00EC67AD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7</w:t>
            </w:r>
            <w:r w:rsidR="00B01F6C" w:rsidRPr="00EC67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Проверка соблюдения законодательства РФ в сфере пожарной безопасности в зданиях </w:t>
            </w:r>
            <w:r w:rsidRPr="00EC67AD">
              <w:rPr>
                <w:rFonts w:ascii="Times New Roman" w:hAnsi="Times New Roman" w:cs="Times New Roman"/>
              </w:rPr>
              <w:lastRenderedPageBreak/>
              <w:t>МАУК «КГДК». СДК нп Титан, СДК нп Коашва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Решение о проведении выездной плановой  проверки от 28.09.2021 № 10</w:t>
            </w:r>
          </w:p>
        </w:tc>
        <w:tc>
          <w:tcPr>
            <w:tcW w:w="2334" w:type="dxa"/>
          </w:tcPr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lastRenderedPageBreak/>
              <w:t xml:space="preserve">Представление об устранении нарушений законодательства РФ </w:t>
            </w:r>
            <w:r w:rsidRPr="00EC67AD">
              <w:rPr>
                <w:rFonts w:ascii="Times New Roman" w:hAnsi="Times New Roman" w:cs="Times New Roman"/>
              </w:rPr>
              <w:lastRenderedPageBreak/>
              <w:t xml:space="preserve">в сфере пожарной безопасности в зданиях МАУК «КГДК». СДК нп Титан, СДК нп Коашва 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- от 25.10.2021 № 149,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- от 25.10.2021 № 151</w:t>
            </w:r>
          </w:p>
        </w:tc>
        <w:tc>
          <w:tcPr>
            <w:tcW w:w="1621" w:type="dxa"/>
          </w:tcPr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lastRenderedPageBreak/>
              <w:t>Протокол осмотра  от 13.10.2021</w:t>
            </w:r>
          </w:p>
        </w:tc>
        <w:tc>
          <w:tcPr>
            <w:tcW w:w="2135" w:type="dxa"/>
          </w:tcPr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 xml:space="preserve">ОНД и Р по г. Апатиты и г. Кировску УПР Главное управление </w:t>
            </w:r>
            <w:r w:rsidRPr="00EC67AD">
              <w:rPr>
                <w:rFonts w:ascii="Times New Roman" w:hAnsi="Times New Roman" w:cs="Times New Roman"/>
              </w:rPr>
              <w:lastRenderedPageBreak/>
              <w:t>МЧС России по Мурманской области</w:t>
            </w:r>
          </w:p>
        </w:tc>
        <w:tc>
          <w:tcPr>
            <w:tcW w:w="3456" w:type="dxa"/>
          </w:tcPr>
          <w:p w:rsidR="00B01F6C" w:rsidRPr="00EC67AD" w:rsidRDefault="00B01F6C" w:rsidP="00B01F6C">
            <w:pPr>
              <w:pStyle w:val="aa"/>
              <w:numPr>
                <w:ilvl w:val="0"/>
                <w:numId w:val="8"/>
              </w:numPr>
              <w:ind w:left="72" w:hanging="789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lastRenderedPageBreak/>
              <w:t xml:space="preserve">1.Нарушен порядок ведения журналов по очистке вентиляционных камер и воздуховодов и журнала </w:t>
            </w:r>
            <w:r w:rsidRPr="00EC67AD">
              <w:rPr>
                <w:rFonts w:ascii="Times New Roman" w:hAnsi="Times New Roman" w:cs="Times New Roman"/>
              </w:rPr>
              <w:lastRenderedPageBreak/>
              <w:t>эксплуатации систем противопожарной защиты</w:t>
            </w:r>
          </w:p>
          <w:p w:rsidR="00B01F6C" w:rsidRPr="00EC67AD" w:rsidRDefault="00B01F6C" w:rsidP="00B01F6C">
            <w:pPr>
              <w:pStyle w:val="aa"/>
              <w:numPr>
                <w:ilvl w:val="0"/>
                <w:numId w:val="8"/>
              </w:numPr>
              <w:ind w:left="72" w:hanging="789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2. Не обеспечено наличие средств индивидуальной защиты органов дыхания и зрения от опасных факторов пожара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3.Использование подвальных помещений  и лестничных маршей эвакуационного выхода не по назначению, складирование посторонних предметов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4.помещение мастерской, электрощитовой, склад   не категорированы СП 12.13130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5. не обеспечено наличие знаков пожарной безопасности</w:t>
            </w:r>
          </w:p>
          <w:p w:rsidR="00B01F6C" w:rsidRPr="00EC67AD" w:rsidRDefault="00B01F6C" w:rsidP="00B01F6C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6. При высоте лестниц эвакуационных выходов более 45 см не предусмотрено ограждение с поручнем</w:t>
            </w:r>
            <w:bookmarkStart w:id="0" w:name="_GoBack"/>
            <w:bookmarkEnd w:id="0"/>
          </w:p>
        </w:tc>
        <w:tc>
          <w:tcPr>
            <w:tcW w:w="2562" w:type="dxa"/>
          </w:tcPr>
          <w:p w:rsidR="00B01F6C" w:rsidRPr="00EC67AD" w:rsidRDefault="0093370F" w:rsidP="0093370F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lastRenderedPageBreak/>
              <w:t>1.</w:t>
            </w:r>
            <w:r w:rsidR="00B01F6C" w:rsidRPr="00EC67AD">
              <w:rPr>
                <w:rFonts w:ascii="Times New Roman" w:hAnsi="Times New Roman" w:cs="Times New Roman"/>
              </w:rPr>
              <w:t xml:space="preserve">На собрании рассмотрено Представление с участием </w:t>
            </w:r>
            <w:r w:rsidR="00B01F6C" w:rsidRPr="00EC67AD">
              <w:rPr>
                <w:rFonts w:ascii="Times New Roman" w:hAnsi="Times New Roman" w:cs="Times New Roman"/>
              </w:rPr>
              <w:lastRenderedPageBreak/>
              <w:t>должностных лиц 27.10.2021</w:t>
            </w:r>
          </w:p>
          <w:p w:rsidR="00B01F6C" w:rsidRPr="00EC67AD" w:rsidRDefault="00B01F6C" w:rsidP="0093370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Вынесены дисциплинарные взыскания должностным лицам в форме замечания</w:t>
            </w:r>
          </w:p>
          <w:p w:rsidR="0055114F" w:rsidRPr="00EC67AD" w:rsidRDefault="00B01F6C" w:rsidP="0093370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Разработаны  и утверждены Планы мероприятий по устранению нарушения законодательства в сфере обе</w:t>
            </w:r>
            <w:r w:rsidR="0055114F" w:rsidRPr="00EC67AD">
              <w:rPr>
                <w:rFonts w:ascii="Times New Roman" w:hAnsi="Times New Roman" w:cs="Times New Roman"/>
              </w:rPr>
              <w:t>спечения пожарной безопасности сроки 2021-2022 гг.</w:t>
            </w:r>
          </w:p>
          <w:p w:rsidR="0093370F" w:rsidRPr="00EC67AD" w:rsidRDefault="0055114F" w:rsidP="00387087">
            <w:pPr>
              <w:pStyle w:val="aa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, утв Приказом № 139 от 19.11.</w:t>
            </w:r>
            <w:r w:rsidR="00387087" w:rsidRPr="00EC67AD">
              <w:rPr>
                <w:rFonts w:ascii="Times New Roman" w:hAnsi="Times New Roman" w:cs="Times New Roman"/>
              </w:rPr>
              <w:t xml:space="preserve">2021 </w:t>
            </w:r>
            <w:r w:rsidR="0093370F" w:rsidRPr="00EC67AD">
              <w:rPr>
                <w:rFonts w:ascii="Times New Roman" w:hAnsi="Times New Roman" w:cs="Times New Roman"/>
              </w:rPr>
              <w:t xml:space="preserve">Должностное лицо привлечено к административной ответственности по ч.1 ст. 20.4 КоАП Р в виде предупреждения  (Постановление по делу об административном правонарушении № 176 от 18.11.2021 </w:t>
            </w:r>
          </w:p>
        </w:tc>
      </w:tr>
    </w:tbl>
    <w:p w:rsidR="00614FC2" w:rsidRPr="00EC67AD" w:rsidRDefault="00614FC2" w:rsidP="00AD124B">
      <w:pPr>
        <w:rPr>
          <w:rFonts w:ascii="Times New Roman" w:hAnsi="Times New Roman" w:cs="Times New Roman"/>
        </w:rPr>
      </w:pPr>
    </w:p>
    <w:p w:rsidR="00614FC2" w:rsidRPr="00EC67AD" w:rsidRDefault="00614FC2" w:rsidP="00AD124B">
      <w:pPr>
        <w:rPr>
          <w:rFonts w:ascii="Times New Roman" w:hAnsi="Times New Roman" w:cs="Times New Roman"/>
        </w:rPr>
      </w:pPr>
    </w:p>
    <w:p w:rsidR="00860509" w:rsidRPr="00EC67AD" w:rsidRDefault="00205D30" w:rsidP="00AD124B">
      <w:pPr>
        <w:rPr>
          <w:rFonts w:ascii="Times New Roman" w:hAnsi="Times New Roman" w:cs="Times New Roman"/>
        </w:rPr>
      </w:pPr>
      <w:r w:rsidRPr="00EC67AD">
        <w:rPr>
          <w:rFonts w:ascii="Times New Roman" w:hAnsi="Times New Roman" w:cs="Times New Roman"/>
        </w:rPr>
        <w:t>Директор МАУК « КГДК»                                                    _____________________ Соловьева Н.А.</w:t>
      </w:r>
    </w:p>
    <w:sectPr w:rsidR="00860509" w:rsidRPr="00EC67AD" w:rsidSect="00F35F4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15" w:rsidRDefault="00E33615" w:rsidP="00860509">
      <w:pPr>
        <w:spacing w:after="0" w:line="240" w:lineRule="auto"/>
      </w:pPr>
      <w:r>
        <w:separator/>
      </w:r>
    </w:p>
  </w:endnote>
  <w:endnote w:type="continuationSeparator" w:id="0">
    <w:p w:rsidR="00E33615" w:rsidRDefault="00E33615" w:rsidP="008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15" w:rsidRDefault="00E33615" w:rsidP="00860509">
      <w:pPr>
        <w:spacing w:after="0" w:line="240" w:lineRule="auto"/>
      </w:pPr>
      <w:r>
        <w:separator/>
      </w:r>
    </w:p>
  </w:footnote>
  <w:footnote w:type="continuationSeparator" w:id="0">
    <w:p w:rsidR="00E33615" w:rsidRDefault="00E33615" w:rsidP="008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06F"/>
    <w:multiLevelType w:val="hybridMultilevel"/>
    <w:tmpl w:val="E52E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8BB"/>
    <w:multiLevelType w:val="hybridMultilevel"/>
    <w:tmpl w:val="8264AA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0F0C"/>
    <w:multiLevelType w:val="hybridMultilevel"/>
    <w:tmpl w:val="56C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503"/>
    <w:multiLevelType w:val="hybridMultilevel"/>
    <w:tmpl w:val="8A600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10E9E"/>
    <w:multiLevelType w:val="hybridMultilevel"/>
    <w:tmpl w:val="D9F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A1D9B"/>
    <w:multiLevelType w:val="hybridMultilevel"/>
    <w:tmpl w:val="A580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2586"/>
    <w:multiLevelType w:val="hybridMultilevel"/>
    <w:tmpl w:val="C73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D5009"/>
    <w:multiLevelType w:val="hybridMultilevel"/>
    <w:tmpl w:val="1E2E53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95E03"/>
    <w:multiLevelType w:val="hybridMultilevel"/>
    <w:tmpl w:val="54A23FAA"/>
    <w:lvl w:ilvl="0" w:tplc="A2DC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3606A"/>
    <w:multiLevelType w:val="hybridMultilevel"/>
    <w:tmpl w:val="A49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D"/>
    <w:rsid w:val="000259B1"/>
    <w:rsid w:val="000323A7"/>
    <w:rsid w:val="0003525E"/>
    <w:rsid w:val="000358CD"/>
    <w:rsid w:val="000766B6"/>
    <w:rsid w:val="000910AE"/>
    <w:rsid w:val="00097F58"/>
    <w:rsid w:val="000C259C"/>
    <w:rsid w:val="000D18D8"/>
    <w:rsid w:val="000D3425"/>
    <w:rsid w:val="000E17B1"/>
    <w:rsid w:val="000F00B3"/>
    <w:rsid w:val="00100BDF"/>
    <w:rsid w:val="0010110F"/>
    <w:rsid w:val="00106C26"/>
    <w:rsid w:val="00123C9B"/>
    <w:rsid w:val="001641EF"/>
    <w:rsid w:val="001852F6"/>
    <w:rsid w:val="00205D30"/>
    <w:rsid w:val="00217893"/>
    <w:rsid w:val="002350A5"/>
    <w:rsid w:val="002427EE"/>
    <w:rsid w:val="00250835"/>
    <w:rsid w:val="002527E6"/>
    <w:rsid w:val="00263249"/>
    <w:rsid w:val="00273039"/>
    <w:rsid w:val="00273B07"/>
    <w:rsid w:val="002B73A5"/>
    <w:rsid w:val="002C1041"/>
    <w:rsid w:val="002D019C"/>
    <w:rsid w:val="002D3C78"/>
    <w:rsid w:val="002F5FF2"/>
    <w:rsid w:val="002F65B2"/>
    <w:rsid w:val="002F7409"/>
    <w:rsid w:val="00300C9A"/>
    <w:rsid w:val="00304292"/>
    <w:rsid w:val="003233CD"/>
    <w:rsid w:val="00331A87"/>
    <w:rsid w:val="00342159"/>
    <w:rsid w:val="003837A1"/>
    <w:rsid w:val="00387087"/>
    <w:rsid w:val="00387292"/>
    <w:rsid w:val="003D7CC8"/>
    <w:rsid w:val="003E4E17"/>
    <w:rsid w:val="003F7020"/>
    <w:rsid w:val="00423F9C"/>
    <w:rsid w:val="0043037E"/>
    <w:rsid w:val="004456CA"/>
    <w:rsid w:val="004B3335"/>
    <w:rsid w:val="004C5F32"/>
    <w:rsid w:val="004E0EBF"/>
    <w:rsid w:val="004F7E83"/>
    <w:rsid w:val="0052623C"/>
    <w:rsid w:val="0055114F"/>
    <w:rsid w:val="0055516A"/>
    <w:rsid w:val="005649EB"/>
    <w:rsid w:val="00565A84"/>
    <w:rsid w:val="005661C7"/>
    <w:rsid w:val="0057522E"/>
    <w:rsid w:val="005A5B57"/>
    <w:rsid w:val="005B6A56"/>
    <w:rsid w:val="005D7713"/>
    <w:rsid w:val="005E636B"/>
    <w:rsid w:val="005F3A7A"/>
    <w:rsid w:val="00614FC2"/>
    <w:rsid w:val="00620FDF"/>
    <w:rsid w:val="00633D10"/>
    <w:rsid w:val="00637A0E"/>
    <w:rsid w:val="0064167A"/>
    <w:rsid w:val="006701EE"/>
    <w:rsid w:val="00692765"/>
    <w:rsid w:val="006A18AD"/>
    <w:rsid w:val="006A6814"/>
    <w:rsid w:val="006D3ED3"/>
    <w:rsid w:val="006E0F2B"/>
    <w:rsid w:val="006F3173"/>
    <w:rsid w:val="006F35A7"/>
    <w:rsid w:val="007240FA"/>
    <w:rsid w:val="0072621C"/>
    <w:rsid w:val="00732A7B"/>
    <w:rsid w:val="00751CF0"/>
    <w:rsid w:val="00760132"/>
    <w:rsid w:val="007A7F87"/>
    <w:rsid w:val="008130C3"/>
    <w:rsid w:val="00814209"/>
    <w:rsid w:val="00822C80"/>
    <w:rsid w:val="00844D84"/>
    <w:rsid w:val="00860509"/>
    <w:rsid w:val="00862D24"/>
    <w:rsid w:val="00866CFE"/>
    <w:rsid w:val="008942C7"/>
    <w:rsid w:val="008B02A5"/>
    <w:rsid w:val="008B20B3"/>
    <w:rsid w:val="008B7009"/>
    <w:rsid w:val="008C2C65"/>
    <w:rsid w:val="008C6C76"/>
    <w:rsid w:val="008E0057"/>
    <w:rsid w:val="00916482"/>
    <w:rsid w:val="0093370F"/>
    <w:rsid w:val="00934CF2"/>
    <w:rsid w:val="00964550"/>
    <w:rsid w:val="009706D3"/>
    <w:rsid w:val="00976293"/>
    <w:rsid w:val="00991F8B"/>
    <w:rsid w:val="009A4358"/>
    <w:rsid w:val="009B4739"/>
    <w:rsid w:val="009C4CC6"/>
    <w:rsid w:val="009D20C8"/>
    <w:rsid w:val="009F6B54"/>
    <w:rsid w:val="00A01D0C"/>
    <w:rsid w:val="00A17B49"/>
    <w:rsid w:val="00A311CC"/>
    <w:rsid w:val="00A8201B"/>
    <w:rsid w:val="00AA3923"/>
    <w:rsid w:val="00AB21B8"/>
    <w:rsid w:val="00AB3107"/>
    <w:rsid w:val="00AB5449"/>
    <w:rsid w:val="00AD124B"/>
    <w:rsid w:val="00B01F6C"/>
    <w:rsid w:val="00B0546A"/>
    <w:rsid w:val="00B620D5"/>
    <w:rsid w:val="00B65DA1"/>
    <w:rsid w:val="00B72738"/>
    <w:rsid w:val="00B77BB9"/>
    <w:rsid w:val="00B9143A"/>
    <w:rsid w:val="00BB68A2"/>
    <w:rsid w:val="00BB6BC2"/>
    <w:rsid w:val="00BD07CE"/>
    <w:rsid w:val="00BD5556"/>
    <w:rsid w:val="00BE3BA2"/>
    <w:rsid w:val="00BF457C"/>
    <w:rsid w:val="00C15D76"/>
    <w:rsid w:val="00C25732"/>
    <w:rsid w:val="00C40206"/>
    <w:rsid w:val="00C6417E"/>
    <w:rsid w:val="00C7252F"/>
    <w:rsid w:val="00C81CEB"/>
    <w:rsid w:val="00CC14B5"/>
    <w:rsid w:val="00CD5535"/>
    <w:rsid w:val="00CF05C4"/>
    <w:rsid w:val="00D234F8"/>
    <w:rsid w:val="00D25D23"/>
    <w:rsid w:val="00D37319"/>
    <w:rsid w:val="00D46070"/>
    <w:rsid w:val="00D502FA"/>
    <w:rsid w:val="00D52919"/>
    <w:rsid w:val="00D76AA1"/>
    <w:rsid w:val="00DC2E3D"/>
    <w:rsid w:val="00DC7247"/>
    <w:rsid w:val="00DD40B9"/>
    <w:rsid w:val="00DE6459"/>
    <w:rsid w:val="00E32F6F"/>
    <w:rsid w:val="00E33615"/>
    <w:rsid w:val="00E44D5A"/>
    <w:rsid w:val="00E60AD0"/>
    <w:rsid w:val="00EB3EF0"/>
    <w:rsid w:val="00EB43F1"/>
    <w:rsid w:val="00EB7482"/>
    <w:rsid w:val="00EC67AD"/>
    <w:rsid w:val="00ED355E"/>
    <w:rsid w:val="00EF1F5C"/>
    <w:rsid w:val="00EF1F82"/>
    <w:rsid w:val="00EF4C2B"/>
    <w:rsid w:val="00F02F16"/>
    <w:rsid w:val="00F238BB"/>
    <w:rsid w:val="00F273CF"/>
    <w:rsid w:val="00F35F49"/>
    <w:rsid w:val="00F77A46"/>
    <w:rsid w:val="00F8524B"/>
    <w:rsid w:val="00F94C6F"/>
    <w:rsid w:val="00FB4BE5"/>
    <w:rsid w:val="00FB7B1F"/>
    <w:rsid w:val="00FC2168"/>
    <w:rsid w:val="00FC5D5D"/>
    <w:rsid w:val="00FD6DB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F4D3"/>
  <w15:chartTrackingRefBased/>
  <w15:docId w15:val="{4EE36B5A-0FD8-44C1-86F3-6E4A4E7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509"/>
  </w:style>
  <w:style w:type="paragraph" w:styleId="a6">
    <w:name w:val="footer"/>
    <w:basedOn w:val="a"/>
    <w:link w:val="a7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09"/>
  </w:style>
  <w:style w:type="paragraph" w:styleId="a8">
    <w:name w:val="Balloon Text"/>
    <w:basedOn w:val="a"/>
    <w:link w:val="a9"/>
    <w:uiPriority w:val="99"/>
    <w:semiHidden/>
    <w:unhideWhenUsed/>
    <w:rsid w:val="006F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04C6-AE18-461B-A18F-D96349E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Пиванова Е.В.</dc:creator>
  <cp:keywords/>
  <dc:description/>
  <cp:lastModifiedBy>Компьютер</cp:lastModifiedBy>
  <cp:revision>128</cp:revision>
  <cp:lastPrinted>2019-12-30T09:51:00Z</cp:lastPrinted>
  <dcterms:created xsi:type="dcterms:W3CDTF">2016-04-13T14:00:00Z</dcterms:created>
  <dcterms:modified xsi:type="dcterms:W3CDTF">2021-12-27T11:48:00Z</dcterms:modified>
</cp:coreProperties>
</file>